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56"/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1707"/>
        <w:gridCol w:w="1142"/>
        <w:gridCol w:w="1324"/>
        <w:gridCol w:w="1889"/>
        <w:gridCol w:w="2001"/>
        <w:gridCol w:w="1408"/>
        <w:gridCol w:w="1038"/>
        <w:gridCol w:w="647"/>
        <w:gridCol w:w="392"/>
        <w:gridCol w:w="851"/>
        <w:gridCol w:w="1209"/>
      </w:tblGrid>
      <w:tr w:rsidR="00A30705" w:rsidRPr="00A30705" w:rsidTr="00A30705">
        <w:tc>
          <w:tcPr>
            <w:tcW w:w="4124" w:type="pct"/>
            <w:gridSpan w:val="9"/>
            <w:shd w:val="clear" w:color="auto" w:fill="D9D9D9" w:themeFill="background1" w:themeFillShade="D9"/>
          </w:tcPr>
          <w:p w:rsidR="00A30705" w:rsidRPr="00A30705" w:rsidRDefault="00A30705" w:rsidP="00A30705">
            <w:pPr>
              <w:numPr>
                <w:ilvl w:val="1"/>
                <w:numId w:val="4"/>
              </w:numPr>
              <w:rPr>
                <w:b/>
                <w:color w:val="2F5496" w:themeColor="accent5" w:themeShade="BF"/>
                <w:sz w:val="22"/>
                <w:szCs w:val="22"/>
              </w:rPr>
            </w:pPr>
            <w:r w:rsidRPr="00A30705">
              <w:rPr>
                <w:b/>
                <w:color w:val="2F5496" w:themeColor="accent5" w:themeShade="BF"/>
                <w:sz w:val="22"/>
                <w:szCs w:val="22"/>
              </w:rPr>
              <w:t xml:space="preserve">FICHA TÉCNICA DE PRODUCTOS </w:t>
            </w:r>
          </w:p>
          <w:p w:rsidR="00A30705" w:rsidRPr="00A30705" w:rsidRDefault="00A30705" w:rsidP="00A30705">
            <w:pPr>
              <w:rPr>
                <w:b/>
                <w:sz w:val="16"/>
                <w:lang w:eastAsia="x-none"/>
              </w:rPr>
            </w:pPr>
            <w:r w:rsidRPr="00A30705">
              <w:rPr>
                <w:b/>
                <w:sz w:val="22"/>
                <w:szCs w:val="22"/>
              </w:rPr>
              <w:t>(</w:t>
            </w:r>
            <w:r w:rsidRPr="00A30705">
              <w:rPr>
                <w:b/>
                <w:i/>
                <w:sz w:val="20"/>
                <w:szCs w:val="20"/>
                <w:lang w:eastAsia="x-none"/>
              </w:rPr>
              <w:t xml:space="preserve">Si lo necesita, cumplimente tantas páginas como le sean necesarias, indicando en cada una el </w:t>
            </w:r>
            <w:proofErr w:type="spellStart"/>
            <w:r w:rsidRPr="00A30705">
              <w:rPr>
                <w:b/>
                <w:i/>
                <w:sz w:val="20"/>
                <w:szCs w:val="20"/>
                <w:lang w:eastAsia="x-none"/>
              </w:rPr>
              <w:t>nª</w:t>
            </w:r>
            <w:proofErr w:type="spellEnd"/>
            <w:r w:rsidRPr="00A30705">
              <w:rPr>
                <w:b/>
                <w:i/>
                <w:sz w:val="20"/>
                <w:szCs w:val="20"/>
                <w:lang w:eastAsia="x-none"/>
              </w:rPr>
              <w:t xml:space="preserve"> de página)</w:t>
            </w:r>
          </w:p>
        </w:tc>
        <w:tc>
          <w:tcPr>
            <w:tcW w:w="876" w:type="pct"/>
            <w:gridSpan w:val="3"/>
          </w:tcPr>
          <w:p w:rsidR="00A30705" w:rsidRPr="00A30705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</w:p>
          <w:p w:rsidR="00A30705" w:rsidRPr="00A30705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  <w:proofErr w:type="gramStart"/>
            <w:r w:rsidRPr="00A30705">
              <w:rPr>
                <w:b/>
                <w:sz w:val="22"/>
                <w:szCs w:val="22"/>
                <w:lang w:eastAsia="x-none"/>
              </w:rPr>
              <w:t>Página …</w:t>
            </w:r>
            <w:proofErr w:type="gramEnd"/>
            <w:r w:rsidRPr="00A30705">
              <w:rPr>
                <w:b/>
                <w:sz w:val="22"/>
                <w:szCs w:val="22"/>
                <w:lang w:eastAsia="x-none"/>
              </w:rPr>
              <w:t xml:space="preserve">…..  </w:t>
            </w:r>
            <w:proofErr w:type="gramStart"/>
            <w:r w:rsidRPr="00A30705">
              <w:rPr>
                <w:b/>
                <w:sz w:val="22"/>
                <w:szCs w:val="22"/>
                <w:lang w:eastAsia="x-none"/>
              </w:rPr>
              <w:t>de</w:t>
            </w:r>
            <w:proofErr w:type="gramEnd"/>
            <w:r w:rsidRPr="00A30705">
              <w:rPr>
                <w:b/>
                <w:sz w:val="22"/>
                <w:szCs w:val="22"/>
                <w:lang w:eastAsia="x-none"/>
              </w:rPr>
              <w:t xml:space="preserve"> ………..</w:t>
            </w:r>
          </w:p>
        </w:tc>
      </w:tr>
      <w:tr w:rsidR="00A30705" w:rsidRPr="00A30705" w:rsidTr="00A30705">
        <w:tc>
          <w:tcPr>
            <w:tcW w:w="748" w:type="pct"/>
            <w:gridSpan w:val="2"/>
            <w:vMerge w:val="restar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caps/>
                <w:sz w:val="16"/>
                <w:szCs w:val="16"/>
              </w:rPr>
            </w:pPr>
            <w:r w:rsidRPr="00A30705">
              <w:rPr>
                <w:b/>
                <w:caps/>
                <w:sz w:val="16"/>
                <w:szCs w:val="16"/>
              </w:rPr>
              <w:t>Producto FINAL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(El que se desea certificar)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MARCAS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16"/>
                <w:szCs w:val="16"/>
              </w:rPr>
              <w:t>COMERCIAL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16"/>
                <w:szCs w:val="16"/>
              </w:rPr>
              <w:t>FECHA DE PRODUCCIÓN EN EL AÑO</w:t>
            </w:r>
          </w:p>
        </w:tc>
        <w:tc>
          <w:tcPr>
            <w:tcW w:w="1390" w:type="pct"/>
            <w:gridSpan w:val="2"/>
            <w:shd w:val="clear" w:color="auto" w:fill="D9D9D9" w:themeFill="background1" w:themeFillShade="D9"/>
          </w:tcPr>
          <w:p w:rsidR="00A30705" w:rsidRPr="00A30705" w:rsidRDefault="00A30705" w:rsidP="00A30705">
            <w:pPr>
              <w:jc w:val="center"/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</w:rPr>
              <w:t>TIPO DE ENVASES</w:t>
            </w:r>
          </w:p>
        </w:tc>
        <w:tc>
          <w:tcPr>
            <w:tcW w:w="1981" w:type="pct"/>
            <w:gridSpan w:val="6"/>
            <w:shd w:val="clear" w:color="auto" w:fill="D9D9D9" w:themeFill="background1" w:themeFillShade="D9"/>
          </w:tcPr>
          <w:p w:rsidR="00A30705" w:rsidRPr="00A30705" w:rsidRDefault="00A30705" w:rsidP="00A30705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INGREDIENTES (Cumplimentar para productos elaborados)</w:t>
            </w:r>
          </w:p>
        </w:tc>
      </w:tr>
      <w:tr w:rsidR="00A30705" w:rsidRPr="00A30705" w:rsidTr="00A30705">
        <w:tc>
          <w:tcPr>
            <w:tcW w:w="748" w:type="pct"/>
            <w:gridSpan w:val="2"/>
            <w:vMerge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FORMATO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TAMAÑO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16"/>
                <w:szCs w:val="16"/>
              </w:rPr>
              <w:t>INGREDIENTES (Listar materias primas)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Porcentaje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(Ingredientes Agrarios)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Calificación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(ECO-CON-CVL)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Origen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 xml:space="preserve">(UE / </w:t>
            </w:r>
          </w:p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NO UE)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sz w:val="16"/>
                <w:szCs w:val="16"/>
              </w:rPr>
            </w:pPr>
            <w:r w:rsidRPr="00A30705">
              <w:rPr>
                <w:b/>
                <w:sz w:val="16"/>
                <w:szCs w:val="16"/>
              </w:rPr>
              <w:t>Uso</w:t>
            </w:r>
          </w:p>
        </w:tc>
      </w:tr>
      <w:tr w:rsidR="00A30705" w:rsidRPr="00A30705" w:rsidTr="00A30705">
        <w:tc>
          <w:tcPr>
            <w:tcW w:w="138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proofErr w:type="spellStart"/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Ej</w:t>
            </w:r>
            <w:proofErr w:type="spellEnd"/>
          </w:p>
        </w:tc>
        <w:tc>
          <w:tcPr>
            <w:tcW w:w="610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LIMONADA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(ejemplo)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MARCA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ENE-DIC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BOTELLA PET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1 LT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ZUMO DE LIMÓN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AZÚCAR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AGUA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95 %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5 %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  <w:lang w:eastAsia="x-none"/>
              </w:rPr>
              <w:t>N/A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ECO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ECO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N/A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UE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NO UE</w:t>
            </w:r>
          </w:p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</w:rPr>
            </w:pPr>
            <w:r w:rsidRPr="00A30705">
              <w:rPr>
                <w:b/>
                <w:i/>
                <w:color w:val="2F5496" w:themeColor="accent5" w:themeShade="BF"/>
                <w:sz w:val="12"/>
                <w:szCs w:val="12"/>
              </w:rPr>
              <w:t>N/A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A30705" w:rsidRPr="00A30705" w:rsidRDefault="00A30705" w:rsidP="00A30705">
            <w:pPr>
              <w:rPr>
                <w:b/>
                <w:i/>
                <w:color w:val="2F5496" w:themeColor="accent5" w:themeShade="BF"/>
                <w:sz w:val="12"/>
                <w:szCs w:val="12"/>
                <w:lang w:val="x-none" w:eastAsia="x-none"/>
              </w:rPr>
            </w:pP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:rsidTr="00A30705">
        <w:tc>
          <w:tcPr>
            <w:tcW w:w="138" w:type="pct"/>
          </w:tcPr>
          <w:p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610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0705" w:rsidRPr="00A30705" w:rsidRDefault="00A30705" w:rsidP="00A30705">
      <w:pPr>
        <w:jc w:val="both"/>
        <w:rPr>
          <w:sz w:val="20"/>
          <w:szCs w:val="20"/>
          <w:lang w:val="x-none" w:eastAsia="x-none"/>
        </w:rPr>
      </w:pPr>
      <w:r w:rsidRPr="00A30705">
        <w:rPr>
          <w:b/>
          <w:i/>
          <w:sz w:val="20"/>
          <w:szCs w:val="20"/>
          <w:lang w:eastAsia="x-none"/>
        </w:rPr>
        <w:t xml:space="preserve"> </w:t>
      </w:r>
      <w:r w:rsidRPr="00A30705">
        <w:rPr>
          <w:b/>
          <w:sz w:val="20"/>
          <w:szCs w:val="20"/>
          <w:lang w:val="x-none" w:eastAsia="x-none"/>
        </w:rPr>
        <w:t>ECO</w:t>
      </w:r>
      <w:r w:rsidRPr="00A30705">
        <w:rPr>
          <w:sz w:val="20"/>
          <w:szCs w:val="20"/>
          <w:lang w:val="x-none" w:eastAsia="x-none"/>
        </w:rPr>
        <w:t xml:space="preserve">= ecológico </w:t>
      </w:r>
      <w:r w:rsidRPr="00A30705">
        <w:rPr>
          <w:b/>
          <w:sz w:val="20"/>
          <w:szCs w:val="20"/>
          <w:lang w:val="x-none" w:eastAsia="x-none"/>
        </w:rPr>
        <w:t>CON</w:t>
      </w:r>
      <w:r w:rsidRPr="00A30705">
        <w:rPr>
          <w:sz w:val="20"/>
          <w:szCs w:val="20"/>
          <w:lang w:val="x-none" w:eastAsia="x-none"/>
        </w:rPr>
        <w:t xml:space="preserve">= conversión </w:t>
      </w:r>
      <w:r w:rsidRPr="00A30705">
        <w:rPr>
          <w:b/>
          <w:sz w:val="20"/>
          <w:szCs w:val="20"/>
          <w:lang w:val="x-none" w:eastAsia="x-none"/>
        </w:rPr>
        <w:t>CVL</w:t>
      </w:r>
      <w:r w:rsidRPr="00A30705">
        <w:rPr>
          <w:sz w:val="20"/>
          <w:szCs w:val="20"/>
          <w:lang w:val="x-none" w:eastAsia="x-none"/>
        </w:rPr>
        <w:t xml:space="preserve">=convencional // </w:t>
      </w:r>
      <w:r w:rsidRPr="00A30705">
        <w:rPr>
          <w:b/>
          <w:sz w:val="20"/>
          <w:szCs w:val="20"/>
          <w:lang w:val="x-none" w:eastAsia="x-none"/>
        </w:rPr>
        <w:t>UE</w:t>
      </w:r>
      <w:r w:rsidRPr="00A30705">
        <w:rPr>
          <w:sz w:val="20"/>
          <w:szCs w:val="20"/>
          <w:lang w:val="x-none" w:eastAsia="x-none"/>
        </w:rPr>
        <w:t xml:space="preserve">= Unión Europea </w:t>
      </w:r>
      <w:r w:rsidRPr="00A30705">
        <w:rPr>
          <w:b/>
          <w:sz w:val="20"/>
          <w:szCs w:val="20"/>
          <w:lang w:val="x-none" w:eastAsia="x-none"/>
        </w:rPr>
        <w:t>NO UE</w:t>
      </w:r>
      <w:r w:rsidRPr="00A30705">
        <w:rPr>
          <w:sz w:val="20"/>
          <w:szCs w:val="20"/>
          <w:lang w:val="x-none" w:eastAsia="x-none"/>
        </w:rPr>
        <w:t>= país fuera de la Unión Europea</w:t>
      </w:r>
    </w:p>
    <w:p w:rsidR="00A30705" w:rsidRDefault="00A30705" w:rsidP="00A30705">
      <w:pPr>
        <w:jc w:val="both"/>
        <w:rPr>
          <w:b/>
          <w:i/>
          <w:sz w:val="20"/>
          <w:szCs w:val="20"/>
          <w:lang w:eastAsia="x-none"/>
        </w:rPr>
      </w:pPr>
      <w:r w:rsidRPr="00A30705">
        <w:rPr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:rsidR="00A30705" w:rsidRPr="009E59BB" w:rsidRDefault="00A30705" w:rsidP="00A30705">
      <w:pPr>
        <w:pStyle w:val="Textoindependiente"/>
        <w:jc w:val="center"/>
        <w:rPr>
          <w:b/>
          <w:caps/>
          <w:sz w:val="20"/>
          <w:szCs w:val="20"/>
          <w:lang w:val="es-ES" w:eastAsia="es-ES"/>
        </w:rPr>
      </w:pPr>
      <w:r w:rsidRPr="00294A7D">
        <w:rPr>
          <w:sz w:val="20"/>
        </w:rPr>
        <w:t>En</w:t>
      </w:r>
      <w:r>
        <w:rPr>
          <w:sz w:val="20"/>
        </w:rPr>
        <w:t xml:space="preserve"> </w:t>
      </w:r>
      <w:r>
        <w:rPr>
          <w:b/>
          <w:caps/>
          <w:sz w:val="20"/>
          <w:szCs w:val="20"/>
          <w:lang w:val="es-ES"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b/>
          <w:caps/>
          <w:sz w:val="20"/>
          <w:szCs w:val="20"/>
          <w:lang w:val="es-ES" w:eastAsia="es-ES"/>
        </w:rPr>
        <w:instrText xml:space="preserve"> FORMTEXT </w:instrText>
      </w:r>
      <w:r>
        <w:rPr>
          <w:b/>
          <w:caps/>
          <w:sz w:val="20"/>
          <w:szCs w:val="20"/>
          <w:lang w:val="es-ES" w:eastAsia="es-ES"/>
        </w:rPr>
      </w:r>
      <w:r>
        <w:rPr>
          <w:b/>
          <w:caps/>
          <w:sz w:val="20"/>
          <w:szCs w:val="20"/>
          <w:lang w:val="es-ES" w:eastAsia="es-ES"/>
        </w:rPr>
        <w:fldChar w:fldCharType="separate"/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sz w:val="20"/>
          <w:szCs w:val="20"/>
          <w:lang w:val="es-ES" w:eastAsia="es-ES"/>
        </w:rPr>
        <w:fldChar w:fldCharType="end"/>
      </w:r>
      <w:r>
        <w:rPr>
          <w:b/>
          <w:caps/>
          <w:sz w:val="20"/>
          <w:szCs w:val="20"/>
          <w:lang w:val="es-ES" w:eastAsia="es-ES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  <w:lang w:val="es-ES"/>
        </w:rPr>
        <w:t xml:space="preserve"> </w:t>
      </w:r>
      <w:r w:rsidRPr="00294A7D">
        <w:rPr>
          <w:sz w:val="20"/>
        </w:rPr>
        <w:t>de</w:t>
      </w:r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bookmarkEnd w:id="1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r w:rsidRPr="00294A7D">
        <w:rPr>
          <w:sz w:val="20"/>
        </w:rPr>
        <w:t>20</w:t>
      </w:r>
      <w:r>
        <w:rPr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:rsidR="00A30705" w:rsidRDefault="00A30705" w:rsidP="00A30705">
      <w:pPr>
        <w:tabs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B20E1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</w:t>
      </w:r>
      <w:sdt>
        <w:sdtPr>
          <w:rPr>
            <w:b/>
            <w:sz w:val="22"/>
            <w:szCs w:val="22"/>
          </w:rPr>
          <w:id w:val="-2063478410"/>
          <w:placeholder>
            <w:docPart w:val="3738CED2D2184B8FBA3AB4C32E0C9D54"/>
          </w:placeholder>
          <w:showingPlcHdr/>
        </w:sdtPr>
        <w:sdtEndPr/>
        <w:sdtContent>
          <w:r w:rsidRPr="00126878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9E59BB" w:rsidRDefault="00A30705" w:rsidP="00A30705">
      <w:pPr>
        <w:jc w:val="center"/>
        <w:rPr>
          <w:sz w:val="20"/>
        </w:rPr>
      </w:pPr>
      <w:r w:rsidRPr="00B20E18">
        <w:rPr>
          <w:b/>
          <w:sz w:val="22"/>
          <w:szCs w:val="22"/>
        </w:rPr>
        <w:t>Fdo</w:t>
      </w:r>
      <w:r>
        <w:rPr>
          <w:b/>
          <w:sz w:val="22"/>
          <w:szCs w:val="22"/>
        </w:rPr>
        <w:t>.</w:t>
      </w:r>
      <w:r w:rsidRPr="00B20E1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9E59BB" w:rsidRDefault="009E59BB" w:rsidP="009E59BB">
      <w:pPr>
        <w:pStyle w:val="Textoindependiente"/>
        <w:jc w:val="center"/>
        <w:rPr>
          <w:sz w:val="20"/>
        </w:rPr>
      </w:pPr>
      <w:bookmarkStart w:id="4" w:name="_GoBack"/>
      <w:bookmarkEnd w:id="4"/>
    </w:p>
    <w:p w:rsidR="009E59BB" w:rsidRDefault="009E59BB" w:rsidP="009E59BB">
      <w:pPr>
        <w:pStyle w:val="Textoindependiente"/>
        <w:jc w:val="center"/>
        <w:rPr>
          <w:sz w:val="20"/>
        </w:rPr>
      </w:pPr>
    </w:p>
    <w:sectPr w:rsidR="009E59BB" w:rsidSect="00A3070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3C" w:rsidRDefault="00456D3C" w:rsidP="009E59BB">
      <w:r>
        <w:separator/>
      </w:r>
    </w:p>
  </w:endnote>
  <w:endnote w:type="continuationSeparator" w:id="0">
    <w:p w:rsidR="00456D3C" w:rsidRDefault="00456D3C" w:rsidP="009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BB" w:rsidRPr="009E59BB" w:rsidRDefault="00771AAB" w:rsidP="00A37C78">
    <w:pPr>
      <w:pStyle w:val="Piedepgina"/>
      <w:ind w:left="-709"/>
      <w:rPr>
        <w:sz w:val="16"/>
        <w:szCs w:val="16"/>
      </w:rPr>
    </w:pPr>
    <w:r>
      <w:rPr>
        <w:sz w:val="16"/>
        <w:szCs w:val="16"/>
      </w:rPr>
      <w:t>F47-0</w:t>
    </w:r>
    <w:r w:rsidR="009A7372">
      <w:rPr>
        <w:sz w:val="16"/>
        <w:szCs w:val="16"/>
      </w:rPr>
      <w:t>6</w:t>
    </w:r>
    <w:r w:rsidR="009E59BB" w:rsidRPr="009E59BB">
      <w:rPr>
        <w:sz w:val="16"/>
        <w:szCs w:val="16"/>
      </w:rPr>
      <w:t>-</w:t>
    </w:r>
    <w:r>
      <w:rPr>
        <w:sz w:val="16"/>
        <w:szCs w:val="16"/>
      </w:rPr>
      <w:t>Cuestionario de Industria.</w:t>
    </w:r>
    <w:r w:rsidR="00A37C78">
      <w:rPr>
        <w:sz w:val="16"/>
        <w:szCs w:val="16"/>
      </w:rPr>
      <w:t xml:space="preserve"> Anexo-Ficha técnica de producto </w:t>
    </w:r>
    <w:r>
      <w:rPr>
        <w:sz w:val="16"/>
        <w:szCs w:val="16"/>
      </w:rPr>
      <w:t xml:space="preserve">                                </w:t>
    </w:r>
    <w:r w:rsidR="00A37C78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</w:t>
    </w:r>
    <w:r w:rsidR="009E59BB">
      <w:rPr>
        <w:sz w:val="16"/>
        <w:szCs w:val="16"/>
      </w:rPr>
      <w:t xml:space="preserve"> </w:t>
    </w:r>
    <w:r w:rsidR="009E59BB" w:rsidRPr="009E59BB">
      <w:rPr>
        <w:sz w:val="16"/>
        <w:szCs w:val="16"/>
      </w:rPr>
      <w:t xml:space="preserve">Página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PAGE  \* Arabic  \* MERGEFORMAT</w:instrText>
    </w:r>
    <w:r w:rsidR="009E59BB" w:rsidRPr="009E59BB">
      <w:rPr>
        <w:sz w:val="16"/>
        <w:szCs w:val="16"/>
      </w:rPr>
      <w:fldChar w:fldCharType="separate"/>
    </w:r>
    <w:r w:rsidR="009A7372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  <w:r w:rsidR="009E59BB" w:rsidRPr="009E59BB">
      <w:rPr>
        <w:sz w:val="16"/>
        <w:szCs w:val="16"/>
      </w:rPr>
      <w:t xml:space="preserve"> de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NUMPAGES  \* Arabic  \* MERGEFORMAT</w:instrText>
    </w:r>
    <w:r w:rsidR="009E59BB" w:rsidRPr="009E59BB">
      <w:rPr>
        <w:sz w:val="16"/>
        <w:szCs w:val="16"/>
      </w:rPr>
      <w:fldChar w:fldCharType="separate"/>
    </w:r>
    <w:r w:rsidR="009A7372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</w:p>
  <w:p w:rsidR="009E59BB" w:rsidRPr="009E59BB" w:rsidRDefault="009E59BB" w:rsidP="009E59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3C" w:rsidRDefault="00456D3C" w:rsidP="009E59BB">
      <w:r>
        <w:separator/>
      </w:r>
    </w:p>
  </w:footnote>
  <w:footnote w:type="continuationSeparator" w:id="0">
    <w:p w:rsidR="00456D3C" w:rsidRDefault="00456D3C" w:rsidP="009E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BB" w:rsidRPr="00EB1804" w:rsidRDefault="009E59BB" w:rsidP="009E59BB">
    <w:pPr>
      <w:pStyle w:val="Encabezado"/>
      <w:ind w:left="-851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 wp14:anchorId="10AE4F55" wp14:editId="0A261C9D">
          <wp:simplePos x="0" y="0"/>
          <wp:positionH relativeFrom="column">
            <wp:posOffset>9232265</wp:posOffset>
          </wp:positionH>
          <wp:positionV relativeFrom="paragraph">
            <wp:posOffset>-125095</wp:posOffset>
          </wp:positionV>
          <wp:extent cx="371475" cy="257175"/>
          <wp:effectExtent l="0" t="0" r="9525" b="9525"/>
          <wp:wrapNone/>
          <wp:docPr id="3" name="Imagen 3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</w:p>
  <w:p w:rsidR="009E59BB" w:rsidRDefault="009E59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5193E"/>
    <w:multiLevelType w:val="multilevel"/>
    <w:tmpl w:val="55B67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E5776"/>
    <w:multiLevelType w:val="hybridMultilevel"/>
    <w:tmpl w:val="0ED8B6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E00"/>
    <w:multiLevelType w:val="multilevel"/>
    <w:tmpl w:val="7EB66A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84320B3"/>
    <w:multiLevelType w:val="multilevel"/>
    <w:tmpl w:val="CDD0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F47507B"/>
    <w:multiLevelType w:val="multilevel"/>
    <w:tmpl w:val="692C49B2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B"/>
    <w:rsid w:val="00026071"/>
    <w:rsid w:val="000B0CE9"/>
    <w:rsid w:val="00212A27"/>
    <w:rsid w:val="002611B3"/>
    <w:rsid w:val="0043712F"/>
    <w:rsid w:val="00456D3C"/>
    <w:rsid w:val="00560661"/>
    <w:rsid w:val="007132DB"/>
    <w:rsid w:val="00771AAB"/>
    <w:rsid w:val="009A7372"/>
    <w:rsid w:val="009E59BB"/>
    <w:rsid w:val="00A30705"/>
    <w:rsid w:val="00A37C78"/>
    <w:rsid w:val="00A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EEE161-5DC1-4F46-8433-FF8E1C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070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3070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30705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A30705"/>
    <w:pPr>
      <w:keepNext/>
      <w:jc w:val="both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A30705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A30705"/>
    <w:pPr>
      <w:spacing w:before="240" w:after="60"/>
      <w:jc w:val="both"/>
      <w:outlineLvl w:val="6"/>
    </w:pPr>
    <w:rPr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A30705"/>
    <w:pPr>
      <w:spacing w:before="240" w:after="60"/>
      <w:jc w:val="both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A30705"/>
    <w:p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59BB"/>
    <w:rPr>
      <w:sz w:val="16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E59B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E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E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A27"/>
    <w:rPr>
      <w:color w:val="808080"/>
    </w:rPr>
  </w:style>
  <w:style w:type="character" w:customStyle="1" w:styleId="Ttulo1Car">
    <w:name w:val="Título 1 Car"/>
    <w:basedOn w:val="Fuentedeprrafopredeter"/>
    <w:link w:val="Ttulo1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30705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30705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A3070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rsid w:val="00A30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A3070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A30705"/>
    <w:rPr>
      <w:rFonts w:ascii="Arial" w:eastAsia="Times New Roman" w:hAnsi="Arial" w:cs="Times New Roman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30705"/>
  </w:style>
  <w:style w:type="paragraph" w:styleId="Textoindependiente2">
    <w:name w:val="Body Text 2"/>
    <w:basedOn w:val="Normal"/>
    <w:link w:val="Textoindependiente2Car"/>
    <w:rsid w:val="00A30705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30705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A307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07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307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A30705"/>
    <w:pPr>
      <w:ind w:left="708"/>
      <w:jc w:val="both"/>
    </w:pPr>
  </w:style>
  <w:style w:type="character" w:styleId="Hipervnculo">
    <w:name w:val="Hyperlink"/>
    <w:unhideWhenUsed/>
    <w:rsid w:val="00A3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38CED2D2184B8FBA3AB4C32E0C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EC6-2EB4-4D03-B9B9-D70BFD098778}"/>
      </w:docPartPr>
      <w:docPartBody>
        <w:p w:rsidR="00670089" w:rsidRDefault="00D95622" w:rsidP="00D95622">
          <w:pPr>
            <w:pStyle w:val="3738CED2D2184B8FBA3AB4C32E0C9D54"/>
          </w:pPr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A"/>
    <w:rsid w:val="00531ADA"/>
    <w:rsid w:val="00670089"/>
    <w:rsid w:val="007427AB"/>
    <w:rsid w:val="00D95622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622"/>
    <w:rPr>
      <w:color w:val="808080"/>
    </w:rPr>
  </w:style>
  <w:style w:type="paragraph" w:customStyle="1" w:styleId="3738CED2D2184B8FBA3AB4C32E0C9D54">
    <w:name w:val="3738CED2D2184B8FBA3AB4C32E0C9D54"/>
    <w:rsid w:val="00D9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1B67-A8D7-47F2-BD6E-EF24EB0F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Francisco Javier</cp:lastModifiedBy>
  <cp:revision>13</cp:revision>
  <dcterms:created xsi:type="dcterms:W3CDTF">2018-05-30T08:55:00Z</dcterms:created>
  <dcterms:modified xsi:type="dcterms:W3CDTF">2021-01-05T11:27:00Z</dcterms:modified>
</cp:coreProperties>
</file>